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06D4" w:rsidRDefault="00AC608E" w:rsidP="00C406D4">
      <w:r>
        <w:tab/>
        <w:t>Our system provides an alternative to the</w:t>
      </w:r>
      <w:r w:rsidR="00D67551">
        <w:t xml:space="preserve"> elevated storage tank traditionally used to distribute water in rural India. The </w:t>
      </w:r>
      <w:r w:rsidR="001A594E">
        <w:t xml:space="preserve">elevated storage tank creates a number of problems, notably limited access to water. Since the tank dispenses twice daily, villagers can only obtain water at these times. To compensate for this, villagers improvise household storage that can easily be contaminated whenever they use it. </w:t>
      </w:r>
      <w:r w:rsidR="00BA5417">
        <w:t>Furthermore, t</w:t>
      </w:r>
      <w:r w:rsidR="00636F6E">
        <w:t xml:space="preserve">he elevated tank cannot ensure equity, or that every villager receives a fair share of water. Our proposed system strives to address the inconvenience, sanitation concerns, and lack of equity inherent in the elevated storage tank. </w:t>
      </w:r>
    </w:p>
    <w:p w:rsidR="00C406D4" w:rsidRDefault="001A594E" w:rsidP="00C406D4">
      <w:pPr>
        <w:ind w:firstLine="720"/>
        <w:rPr>
          <w:noProof/>
        </w:rPr>
      </w:pPr>
      <w:r>
        <w:t xml:space="preserve">Our proposed system will pump water from </w:t>
      </w:r>
      <w:r w:rsidR="003F4724">
        <w:t>an</w:t>
      </w:r>
      <w:r>
        <w:t xml:space="preserve"> </w:t>
      </w:r>
      <w:r w:rsidR="00636F6E">
        <w:t xml:space="preserve">underground </w:t>
      </w:r>
      <w:r>
        <w:t>well</w:t>
      </w:r>
      <w:r w:rsidR="00636F6E">
        <w:t>, located about half a kilometer outside the village,</w:t>
      </w:r>
      <w:r>
        <w:t xml:space="preserve"> directly into villager’</w:t>
      </w:r>
      <w:r w:rsidR="00636F6E">
        <w:t xml:space="preserve">s homes. </w:t>
      </w:r>
      <w:r w:rsidR="003F4724">
        <w:t>P</w:t>
      </w:r>
      <w:r w:rsidR="00636F6E">
        <w:t>umps</w:t>
      </w:r>
      <w:r w:rsidR="003F4724">
        <w:t xml:space="preserve"> powered by solar panels</w:t>
      </w:r>
      <w:r w:rsidR="00636F6E">
        <w:t xml:space="preserve"> will bring water up from the well and pump it through a transmission line, or main pipe, into the village. </w:t>
      </w:r>
      <w:r>
        <w:t>Three</w:t>
      </w:r>
      <w:r w:rsidR="00636F6E">
        <w:t xml:space="preserve"> </w:t>
      </w:r>
      <w:r w:rsidR="003F4724">
        <w:t xml:space="preserve">tiers of PVC </w:t>
      </w:r>
      <w:r>
        <w:t xml:space="preserve">pipes, illustrated </w:t>
      </w:r>
      <w:r w:rsidR="003F4724">
        <w:t>by</w:t>
      </w:r>
      <w:r w:rsidR="00636F6E">
        <w:t xml:space="preserve"> yellow, red, and blue lines </w:t>
      </w:r>
      <w:r>
        <w:t xml:space="preserve">in the schematic below, </w:t>
      </w:r>
      <w:r w:rsidR="00636F6E">
        <w:t xml:space="preserve">will </w:t>
      </w:r>
      <w:r w:rsidR="003F4724">
        <w:t xml:space="preserve">branch off from the transmission line and </w:t>
      </w:r>
      <w:r w:rsidR="00636F6E">
        <w:t>distribute the water to each house. Each house</w:t>
      </w:r>
      <w:r w:rsidR="00172047">
        <w:t xml:space="preserve"> will have its own storage tank and sink, ensuring that the villagers will have access to water whenever they need it.</w:t>
      </w:r>
      <w:r w:rsidR="003F4724">
        <w:t xml:space="preserve"> Each tank will be equipped with a float valve that will automatically prevent overflowing.</w:t>
      </w:r>
      <w:r w:rsidR="00C406D4" w:rsidRPr="00C406D4">
        <w:rPr>
          <w:noProof/>
        </w:rPr>
        <w:t xml:space="preserve"> </w:t>
      </w:r>
    </w:p>
    <w:p w:rsidR="003F4724" w:rsidRDefault="00C406D4" w:rsidP="00C406D4">
      <w:pPr>
        <w:ind w:firstLine="720"/>
        <w:jc w:val="center"/>
      </w:pPr>
      <w:r>
        <w:rPr>
          <w:noProof/>
        </w:rPr>
        <w:drawing>
          <wp:inline distT="0" distB="0" distL="0" distR="0" wp14:anchorId="7C97658B" wp14:editId="571F88EB">
            <wp:extent cx="3467100" cy="2854587"/>
            <wp:effectExtent l="0" t="0" r="0" b="0"/>
            <wp:docPr id="1" name="Picture 1" descr="Z:\RESEARCH\Village Source to Environment\Spring 2014\Reports\Village_Source_to_Environment_Report_Final\Village_Source_to_Environment_Report_Final\images\FullH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ESEARCH\Village Source to Environment\Spring 2014\Reports\Village_Source_to_Environment_Report_Final\Village_Source_to_Environment_Report_Final\images\FullHouse.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472137" cy="2858734"/>
                    </a:xfrm>
                    <a:prstGeom prst="rect">
                      <a:avLst/>
                    </a:prstGeom>
                    <a:noFill/>
                    <a:ln>
                      <a:noFill/>
                    </a:ln>
                  </pic:spPr>
                </pic:pic>
              </a:graphicData>
            </a:graphic>
          </wp:inline>
        </w:drawing>
      </w:r>
    </w:p>
    <w:p w:rsidR="00AC608E" w:rsidRDefault="00683D45" w:rsidP="00636F6E">
      <w:pPr>
        <w:ind w:firstLine="720"/>
      </w:pPr>
      <w:r>
        <w:t xml:space="preserve">Our system ensures that each house will get a fair amount </w:t>
      </w:r>
      <w:r w:rsidR="003F4724">
        <w:t xml:space="preserve">of water by dissipating energy as water travels through the pipes. </w:t>
      </w:r>
      <w:r w:rsidR="00C71A08">
        <w:t xml:space="preserve">Since houses closest to the transmission line will receive water at a higher energy level than houses furthest from the transmission line, extra energy will be dissipated using very small tubing located in a box outside each house. </w:t>
      </w:r>
    </w:p>
    <w:p w:rsidR="009339C8" w:rsidRDefault="00C406D4" w:rsidP="00C71A08">
      <w:pPr>
        <w:ind w:firstLine="720"/>
      </w:pPr>
      <w:r>
        <w:t xml:space="preserve">It is important to note that the specifics of our system, including cost, will </w:t>
      </w:r>
      <w:r w:rsidR="00C71A08">
        <w:t xml:space="preserve">change depending on various factors such as the size and layout of the village, and how much water must be delivered to each house. </w:t>
      </w:r>
      <w:r>
        <w:t xml:space="preserve">We calculated the cost for a potential </w:t>
      </w:r>
      <w:r w:rsidR="00B47FEF">
        <w:t>system in</w:t>
      </w:r>
      <w:r>
        <w:t xml:space="preserve"> </w:t>
      </w:r>
      <w:proofErr w:type="spellStart"/>
      <w:r>
        <w:t>Gufu</w:t>
      </w:r>
      <w:proofErr w:type="spellEnd"/>
      <w:r>
        <w:t xml:space="preserve"> village to be about $27,000.</w:t>
      </w:r>
      <w:r w:rsidR="00B47FEF">
        <w:t xml:space="preserve"> In comparison, a storage tank sized to hold half the village</w:t>
      </w:r>
      <w:r w:rsidR="00D91ECE">
        <w:t>’s daily demand, such as the one currently in use, costs about $1-2,000.</w:t>
      </w:r>
      <w:r>
        <w:t xml:space="preserve"> </w:t>
      </w:r>
      <w:r w:rsidR="00C71A08">
        <w:t>Because our system is more comp</w:t>
      </w:r>
      <w:r>
        <w:t>licated and contains more parts than a traditional elevated storage tank,</w:t>
      </w:r>
      <w:r w:rsidR="00C71A08">
        <w:t xml:space="preserve"> it is significantly more expensive. </w:t>
      </w:r>
      <w:r w:rsidR="00B47FEF">
        <w:t>However</w:t>
      </w:r>
      <w:r w:rsidR="00C71A08">
        <w:t xml:space="preserve">, we believe the benefits with regard to sanitation, ease of access, and ensuring everyone receives enough water justifies the extra cost. </w:t>
      </w:r>
      <w:bookmarkStart w:id="0" w:name="_GoBack"/>
      <w:bookmarkEnd w:id="0"/>
    </w:p>
    <w:p w:rsidR="009339C8" w:rsidRDefault="009339C8"/>
    <w:sectPr w:rsidR="009339C8" w:rsidSect="00FD76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0BC"/>
    <w:rsid w:val="00172047"/>
    <w:rsid w:val="001A594E"/>
    <w:rsid w:val="002F7ACA"/>
    <w:rsid w:val="003F4724"/>
    <w:rsid w:val="0047393F"/>
    <w:rsid w:val="004C0D47"/>
    <w:rsid w:val="005F1898"/>
    <w:rsid w:val="00636F6E"/>
    <w:rsid w:val="00683D45"/>
    <w:rsid w:val="00891D82"/>
    <w:rsid w:val="00902DB4"/>
    <w:rsid w:val="009339C8"/>
    <w:rsid w:val="009357FB"/>
    <w:rsid w:val="00AC608E"/>
    <w:rsid w:val="00B47FEF"/>
    <w:rsid w:val="00BA5417"/>
    <w:rsid w:val="00C406D4"/>
    <w:rsid w:val="00C71A08"/>
    <w:rsid w:val="00D67551"/>
    <w:rsid w:val="00D91ECE"/>
    <w:rsid w:val="00EA40BC"/>
    <w:rsid w:val="00FD76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2845DD-AC20-4707-ADCD-B216188E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6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39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CIT-Labs</dc:creator>
  <cp:keywords/>
  <dc:description/>
  <cp:lastModifiedBy>CIT-Labs</cp:lastModifiedBy>
  <cp:revision>2</cp:revision>
  <dcterms:created xsi:type="dcterms:W3CDTF">2014-05-17T01:27:00Z</dcterms:created>
  <dcterms:modified xsi:type="dcterms:W3CDTF">2014-05-17T01:27:00Z</dcterms:modified>
</cp:coreProperties>
</file>